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</w:tcPr>
          <w:p>
            <w:pPr>
              <w:jc w:val="left"/>
              <w:ind w:left="80" w:right="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Canada Holidays 2029</w:t>
            </w:r>
          </w:p>
        </w:tc>
      </w:tr>
    </w:tbl>
    <w:tbl>
      <w:tblGrid>
        <w:gridCol w:w="2500" w:type="dxa"/>
        <w:gridCol w:w="1000" w:type="dxa"/>
        <w:gridCol w:w="1500" w:type="dxa"/>
      </w:tblGrid>
      <w:tblPr>
        <w:tblW w:w="5000" w:type="pct"/>
        <w:tblLayout w:type="fixed"/>
        <w:bidiVisual w:val="0"/>
        <w:tblBorders>
          <w:top w:val="single" w:sz="1" w:color="6D6D6D"/>
          <w:left w:val="single" w:sz="1" w:color="6D6D6D"/>
          <w:right w:val="single" w:sz="1" w:color="6D6D6D"/>
          <w:bottom w:val="single" w:sz="1" w:color="6D6D6D"/>
          <w:insideH w:val="single" w:sz="1" w:color="6D6D6D"/>
          <w:insideV w:val="single" w:sz="1" w:color="6D6D6D"/>
        </w:tblBorders>
      </w:tblPr>
      <w:tr>
        <w:trPr>
          <w:trHeight w:val="305" w:hRule="atLeast"/>
        </w:trPr>
        <w:tc>
          <w:tcPr>
            <w:tcW w:w="2500" w:type="dxa"/>
            <w:shd w:val="clear" w:fill="212E4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36"/>
                <w:szCs w:val="36"/>
                <w:b w:val="1"/>
                <w:bCs w:val="1"/>
              </w:rPr>
              <w:t xml:space="preserve">Holiday Name</w:t>
            </w:r>
          </w:p>
        </w:tc>
        <w:tc>
          <w:tcPr>
            <w:tcW w:w="1000" w:type="dxa"/>
            <w:shd w:val="clear" w:fill="212E4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36"/>
                <w:szCs w:val="36"/>
                <w:b w:val="1"/>
                <w:bCs w:val="1"/>
              </w:rPr>
              <w:t xml:space="preserve">Day</w:t>
            </w:r>
          </w:p>
        </w:tc>
        <w:tc>
          <w:tcPr>
            <w:tcW w:w="1500" w:type="dxa"/>
            <w:shd w:val="clear" w:fill="212E4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36"/>
                <w:szCs w:val="36"/>
                <w:b w:val="1"/>
                <w:bCs w:val="1"/>
              </w:rPr>
              <w:t xml:space="preserve">Date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New Year's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January 01,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Epiphany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January 06,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Luna New Year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Tuesday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13,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Valentine's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14,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St Patrick's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17,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Good Friday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March 30,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Easter Sunday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April 01,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Easter Monday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April 02,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13,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Victoria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May 21,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Father's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June 17,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Canada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July 01,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Labour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September 03,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National Day for Truth and Reconciliation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September 30,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Thanksgiving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October 08,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Halloween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October 31,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Remembrance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November 11,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Christmas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Tuesday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December 25, 2029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Boxing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December 26, 2029</w:t>
            </w:r>
          </w:p>
        </w:tc>
      </w:tr>
    </w:tbl>
    <w:p>
      <w:pPr>
        <w:jc w:val="left"/>
        <w:ind w:left="80" w:right="0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list canada holidays 2029</dc:title>
  <dc:description>Download more at Print-FreeCalendar.Com</dc:description>
  <dc:subject/>
  <cp:keywords>list canada holidays 2029</cp:keywords>
  <cp:category/>
  <cp:lastModifiedBy>Print-FreeCalendar.Com</cp:lastModifiedBy>
  <dcterms:created xsi:type="dcterms:W3CDTF">2023-05-18T13:21:40+02:00</dcterms:created>
  <dcterms:modified xsi:type="dcterms:W3CDTF">2023-05-18T13:21:40+02:00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