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666.6666666667" w:type="dxa"/>
        <w:gridCol w:w="1666.6666666667" w:type="dxa"/>
        <w:gridCol w:w="1666.6666666667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2033 Calendar</w:t>
            </w:r>
          </w:p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3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portrait" w:w="12240" w:h="158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2033 calendar bottom notes portrait monday start</dc:title>
  <dc:description>Download more at Print-FreeCalendar.Com</dc:description>
  <dc:subject/>
  <cp:keywords>printable 2033 calendar bottom notes portrait</cp:keywords>
  <cp:category/>
  <cp:lastModifiedBy>Print-FreeCalendar.Com</cp:lastModifiedBy>
  <dcterms:created xsi:type="dcterms:W3CDTF">2026-05-11T09:57:57+02:00</dcterms:created>
  <dcterms:modified xsi:type="dcterms:W3CDTF">2026-05-11T09:57:57+02:00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