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Q1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41BAD0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quarterly calendar editable q1 2028 january february march sunday start</dc:title>
  <dc:description>Download more at Print-FreeCalendar.Com</dc:description>
  <dc:subject/>
  <cp:keywords>quarterly calendar editable q1 2028 january</cp:keywords>
  <cp:category/>
  <cp:lastModifiedBy>Print-FreeCalendar.Com</cp:lastModifiedBy>
  <dcterms:created xsi:type="dcterms:W3CDTF">2023-06-30T03:51:46+02:00</dcterms:created>
  <dcterms:modified xsi:type="dcterms:W3CDTF">2023-06-30T03:51:46+02:00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